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315"/>
        <w:gridCol w:w="315"/>
        <w:gridCol w:w="289"/>
        <w:gridCol w:w="289"/>
        <w:gridCol w:w="289"/>
        <w:gridCol w:w="210"/>
        <w:gridCol w:w="210"/>
        <w:gridCol w:w="210"/>
        <w:gridCol w:w="210"/>
        <w:gridCol w:w="210"/>
        <w:gridCol w:w="210"/>
        <w:gridCol w:w="315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315"/>
        <w:gridCol w:w="315"/>
        <w:gridCol w:w="315"/>
        <w:gridCol w:w="315"/>
        <w:gridCol w:w="315"/>
        <w:gridCol w:w="315"/>
        <w:gridCol w:w="315"/>
        <w:gridCol w:w="289"/>
        <w:gridCol w:w="315"/>
        <w:gridCol w:w="315"/>
        <w:gridCol w:w="315"/>
        <w:gridCol w:w="315"/>
        <w:gridCol w:w="302"/>
        <w:gridCol w:w="276"/>
        <w:gridCol w:w="315"/>
      </w:tblGrid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9086" w:type="dxa"/>
            <w:gridSpan w:val="3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7CBC" w:rsidRDefault="00C540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Увага</w:t>
            </w:r>
            <w:proofErr w:type="spellEnd"/>
            <w:r>
              <w:rPr>
                <w:szCs w:val="16"/>
              </w:rPr>
              <w:t xml:space="preserve">! Оплата </w:t>
            </w:r>
            <w:proofErr w:type="spellStart"/>
            <w:r>
              <w:rPr>
                <w:szCs w:val="16"/>
              </w:rPr>
              <w:t>цього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рахунку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означає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погодження</w:t>
            </w:r>
            <w:proofErr w:type="spellEnd"/>
            <w:r>
              <w:rPr>
                <w:szCs w:val="16"/>
              </w:rPr>
              <w:t xml:space="preserve"> з </w:t>
            </w:r>
            <w:proofErr w:type="spellStart"/>
            <w:r>
              <w:rPr>
                <w:szCs w:val="16"/>
              </w:rPr>
              <w:t>умовами</w:t>
            </w:r>
            <w:proofErr w:type="spellEnd"/>
            <w:r>
              <w:rPr>
                <w:szCs w:val="16"/>
              </w:rPr>
              <w:t xml:space="preserve"> поставки </w:t>
            </w:r>
            <w:proofErr w:type="spellStart"/>
            <w:r>
              <w:rPr>
                <w:szCs w:val="16"/>
              </w:rPr>
              <w:t>товарів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Повідомлення</w:t>
            </w:r>
            <w:proofErr w:type="spellEnd"/>
            <w:r>
              <w:rPr>
                <w:szCs w:val="16"/>
              </w:rPr>
              <w:t xml:space="preserve"> про оплату є </w:t>
            </w:r>
            <w:proofErr w:type="spellStart"/>
            <w:r>
              <w:rPr>
                <w:szCs w:val="16"/>
              </w:rPr>
              <w:t>обов'язковим</w:t>
            </w:r>
            <w:proofErr w:type="spellEnd"/>
            <w:r>
              <w:rPr>
                <w:szCs w:val="16"/>
              </w:rPr>
              <w:t xml:space="preserve">, в </w:t>
            </w:r>
            <w:proofErr w:type="spellStart"/>
            <w:r>
              <w:rPr>
                <w:szCs w:val="16"/>
              </w:rPr>
              <w:t>іншому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випадку</w:t>
            </w:r>
            <w:proofErr w:type="spellEnd"/>
            <w:r>
              <w:rPr>
                <w:szCs w:val="16"/>
              </w:rPr>
              <w:t xml:space="preserve"> не </w:t>
            </w:r>
            <w:proofErr w:type="spellStart"/>
            <w:r>
              <w:rPr>
                <w:szCs w:val="16"/>
              </w:rPr>
              <w:t>гарантується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наявність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товарів</w:t>
            </w:r>
            <w:proofErr w:type="spellEnd"/>
            <w:r>
              <w:rPr>
                <w:szCs w:val="16"/>
              </w:rPr>
              <w:t xml:space="preserve"> на </w:t>
            </w:r>
            <w:proofErr w:type="spellStart"/>
            <w:r>
              <w:rPr>
                <w:szCs w:val="16"/>
              </w:rPr>
              <w:t>складі</w:t>
            </w:r>
            <w:proofErr w:type="spellEnd"/>
            <w:r>
              <w:rPr>
                <w:szCs w:val="16"/>
              </w:rPr>
              <w:t xml:space="preserve">. Товар </w:t>
            </w:r>
            <w:proofErr w:type="spellStart"/>
            <w:r>
              <w:rPr>
                <w:szCs w:val="16"/>
              </w:rPr>
              <w:t>відпускається</w:t>
            </w:r>
            <w:proofErr w:type="spellEnd"/>
            <w:r>
              <w:rPr>
                <w:szCs w:val="16"/>
              </w:rPr>
              <w:t xml:space="preserve"> за фактом </w:t>
            </w:r>
            <w:proofErr w:type="spellStart"/>
            <w:r>
              <w:rPr>
                <w:szCs w:val="16"/>
              </w:rPr>
              <w:t>надходження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коштів</w:t>
            </w:r>
            <w:proofErr w:type="spellEnd"/>
            <w:r>
              <w:rPr>
                <w:szCs w:val="16"/>
              </w:rPr>
              <w:t xml:space="preserve"> на п/р </w:t>
            </w:r>
            <w:proofErr w:type="spellStart"/>
            <w:r>
              <w:rPr>
                <w:szCs w:val="16"/>
              </w:rPr>
              <w:t>Постачальника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самовивозом</w:t>
            </w:r>
            <w:proofErr w:type="spellEnd"/>
            <w:r>
              <w:rPr>
                <w:szCs w:val="16"/>
              </w:rPr>
              <w:t xml:space="preserve">, за </w:t>
            </w:r>
            <w:proofErr w:type="spellStart"/>
            <w:r>
              <w:rPr>
                <w:szCs w:val="16"/>
              </w:rPr>
              <w:t>наявності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довіреності</w:t>
            </w:r>
            <w:proofErr w:type="spellEnd"/>
            <w:r>
              <w:rPr>
                <w:szCs w:val="16"/>
              </w:rPr>
              <w:t xml:space="preserve"> та паспорта.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9086" w:type="dxa"/>
            <w:gridSpan w:val="3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7CBC" w:rsidRDefault="007C7CBC">
            <w:pPr>
              <w:jc w:val="center"/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9086" w:type="dxa"/>
            <w:gridSpan w:val="3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7CBC" w:rsidRDefault="007C7CBC">
            <w:pPr>
              <w:jc w:val="center"/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</w:tr>
      <w:tr w:rsidR="00262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958"/>
        <w:gridCol w:w="919"/>
        <w:gridCol w:w="971"/>
        <w:gridCol w:w="538"/>
        <w:gridCol w:w="958"/>
        <w:gridCol w:w="249"/>
        <w:gridCol w:w="656"/>
        <w:gridCol w:w="486"/>
        <w:gridCol w:w="210"/>
        <w:gridCol w:w="748"/>
        <w:gridCol w:w="1706"/>
        <w:gridCol w:w="564"/>
        <w:gridCol w:w="1536"/>
        <w:gridCol w:w="92"/>
      </w:tblGrid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10499" w:type="dxa"/>
            <w:gridSpan w:val="1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C7CBC" w:rsidRDefault="00C5403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Зразок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заповнення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платіжного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доручення</w:t>
            </w:r>
            <w:proofErr w:type="spellEnd"/>
          </w:p>
        </w:tc>
        <w:tc>
          <w:tcPr>
            <w:tcW w:w="92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4777" w:type="dxa"/>
            <w:gridSpan w:val="7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153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958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C7CBC" w:rsidRDefault="00C5403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Одержувач</w:t>
            </w:r>
            <w:proofErr w:type="spellEnd"/>
          </w:p>
        </w:tc>
        <w:tc>
          <w:tcPr>
            <w:tcW w:w="4777" w:type="dxa"/>
            <w:gridSpan w:val="7"/>
            <w:shd w:val="clear" w:color="FFFFFF" w:fill="auto"/>
            <w:vAlign w:val="bottom"/>
          </w:tcPr>
          <w:p w:rsidR="007C7CBC" w:rsidRDefault="00C5403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Комунальне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Підприємство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"Боярка-Водоканал"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Боярської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міської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Ради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56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153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05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958" w:type="dxa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7C7CBC" w:rsidRDefault="00C540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C7CBC" w:rsidRDefault="00C540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30687118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958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2454" w:type="dxa"/>
            <w:gridSpan w:val="2"/>
            <w:shd w:val="clear" w:color="FFFFFF" w:fill="auto"/>
            <w:vAlign w:val="center"/>
          </w:tcPr>
          <w:p w:rsidR="007C7CBC" w:rsidRDefault="00C540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КРЕДИТ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N</w:t>
            </w:r>
          </w:p>
        </w:tc>
        <w:tc>
          <w:tcPr>
            <w:tcW w:w="56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153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05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958" w:type="dxa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7C7CBC" w:rsidRDefault="007C7C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C7CBC" w:rsidRDefault="007C7C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958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C7CBC" w:rsidRDefault="00C5403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UA303204780000026004924900228</w:t>
            </w:r>
          </w:p>
        </w:tc>
        <w:tc>
          <w:tcPr>
            <w:tcW w:w="56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153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05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1877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C7CBC" w:rsidRDefault="00C540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Банк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одержувача</w:t>
            </w:r>
            <w:proofErr w:type="spellEnd"/>
          </w:p>
        </w:tc>
        <w:tc>
          <w:tcPr>
            <w:tcW w:w="971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958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1142" w:type="dxa"/>
            <w:gridSpan w:val="2"/>
            <w:shd w:val="clear" w:color="FFFFFF" w:fill="auto"/>
            <w:vAlign w:val="bottom"/>
          </w:tcPr>
          <w:p w:rsidR="007C7CBC" w:rsidRDefault="00C540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банку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2454" w:type="dxa"/>
            <w:gridSpan w:val="2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C7CBC" w:rsidRDefault="007C7CB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153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"/>
        </w:trPr>
        <w:tc>
          <w:tcPr>
            <w:tcW w:w="105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1877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971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958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65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486" w:type="dxa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748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1706" w:type="dxa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56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153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105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4593" w:type="dxa"/>
            <w:gridSpan w:val="6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C7CBC" w:rsidRDefault="00C5403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АБ "УКРГАЗБАHК", М.КИЇВ</w:t>
            </w:r>
          </w:p>
        </w:tc>
        <w:tc>
          <w:tcPr>
            <w:tcW w:w="1142" w:type="dxa"/>
            <w:gridSpan w:val="2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C7CBC" w:rsidRDefault="00C540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320478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748" w:type="dxa"/>
            <w:tcBorders>
              <w:left w:val="single" w:sz="10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1706" w:type="dxa"/>
            <w:tcBorders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564" w:type="dxa"/>
            <w:tcBorders>
              <w:left w:val="single" w:sz="10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1536" w:type="dxa"/>
            <w:tcBorders>
              <w:bottom w:val="single" w:sz="10" w:space="1" w:color="auto"/>
              <w:right w:val="singl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0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95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91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9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53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9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2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65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4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74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170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153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0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958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4777" w:type="dxa"/>
            <w:gridSpan w:val="7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7C7CBC" w:rsidRDefault="007C7CBC">
            <w:pPr>
              <w:rPr>
                <w:rFonts w:ascii="Times New Roman" w:hAnsi="Times New Roman"/>
                <w:sz w:val="0"/>
                <w:szCs w:val="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</w:tr>
    </w:tbl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315"/>
        <w:gridCol w:w="315"/>
        <w:gridCol w:w="289"/>
        <w:gridCol w:w="289"/>
        <w:gridCol w:w="289"/>
        <w:gridCol w:w="210"/>
        <w:gridCol w:w="210"/>
        <w:gridCol w:w="210"/>
        <w:gridCol w:w="210"/>
        <w:gridCol w:w="210"/>
        <w:gridCol w:w="210"/>
        <w:gridCol w:w="315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315"/>
        <w:gridCol w:w="315"/>
        <w:gridCol w:w="315"/>
        <w:gridCol w:w="315"/>
        <w:gridCol w:w="315"/>
        <w:gridCol w:w="315"/>
        <w:gridCol w:w="315"/>
        <w:gridCol w:w="289"/>
        <w:gridCol w:w="315"/>
        <w:gridCol w:w="315"/>
        <w:gridCol w:w="315"/>
        <w:gridCol w:w="315"/>
        <w:gridCol w:w="302"/>
        <w:gridCol w:w="276"/>
        <w:gridCol w:w="315"/>
      </w:tblGrid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1234" w:type="dxa"/>
            <w:gridSpan w:val="4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10609" w:type="dxa"/>
            <w:gridSpan w:val="37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7C7CBC" w:rsidRDefault="00C5403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Рахунок</w:t>
            </w:r>
            <w:proofErr w:type="spellEnd"/>
            <w:r>
              <w:rPr>
                <w:b/>
                <w:sz w:val="28"/>
                <w:szCs w:val="28"/>
              </w:rPr>
              <w:t xml:space="preserve"> на оплату № 2306 </w:t>
            </w:r>
            <w:proofErr w:type="spellStart"/>
            <w:r>
              <w:rPr>
                <w:b/>
                <w:sz w:val="28"/>
                <w:szCs w:val="28"/>
              </w:rPr>
              <w:t>від</w:t>
            </w:r>
            <w:proofErr w:type="spellEnd"/>
            <w:r>
              <w:rPr>
                <w:b/>
                <w:sz w:val="28"/>
                <w:szCs w:val="28"/>
              </w:rPr>
              <w:t xml:space="preserve"> 20 </w:t>
            </w:r>
            <w:proofErr w:type="spellStart"/>
            <w:r>
              <w:rPr>
                <w:b/>
                <w:sz w:val="28"/>
                <w:szCs w:val="28"/>
              </w:rPr>
              <w:t>липня</w:t>
            </w:r>
            <w:proofErr w:type="spellEnd"/>
            <w:r>
              <w:rPr>
                <w:b/>
                <w:sz w:val="28"/>
                <w:szCs w:val="28"/>
              </w:rPr>
              <w:t xml:space="preserve"> 2022 р.</w:t>
            </w: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1234" w:type="dxa"/>
            <w:gridSpan w:val="4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1497" w:type="dxa"/>
            <w:gridSpan w:val="5"/>
            <w:shd w:val="clear" w:color="FFFFFF" w:fill="auto"/>
            <w:vAlign w:val="center"/>
          </w:tcPr>
          <w:p w:rsidR="007C7CBC" w:rsidRDefault="00C54030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Постачальник</w:t>
            </w:r>
            <w:proofErr w:type="spellEnd"/>
            <w:r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9112" w:type="dxa"/>
            <w:gridSpan w:val="32"/>
            <w:shd w:val="clear" w:color="FFFFFF" w:fill="auto"/>
          </w:tcPr>
          <w:p w:rsidR="007C7CBC" w:rsidRDefault="00C5403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Комунальне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Підприємство</w:t>
            </w:r>
            <w:proofErr w:type="spellEnd"/>
            <w:r>
              <w:rPr>
                <w:b/>
                <w:sz w:val="18"/>
                <w:szCs w:val="18"/>
              </w:rPr>
              <w:t xml:space="preserve"> "Боярка-Водоканал" </w:t>
            </w:r>
            <w:proofErr w:type="spellStart"/>
            <w:r>
              <w:rPr>
                <w:b/>
                <w:sz w:val="18"/>
                <w:szCs w:val="18"/>
              </w:rPr>
              <w:t>Боярської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міської</w:t>
            </w:r>
            <w:proofErr w:type="spellEnd"/>
            <w:r>
              <w:rPr>
                <w:b/>
                <w:sz w:val="18"/>
                <w:szCs w:val="18"/>
              </w:rPr>
              <w:t xml:space="preserve"> Ради</w:t>
            </w: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8902" w:type="dxa"/>
            <w:gridSpan w:val="31"/>
            <w:shd w:val="clear" w:color="FFFFFF" w:fill="auto"/>
          </w:tcPr>
          <w:p w:rsidR="007C7CBC" w:rsidRDefault="00C54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П/р UA303204780000026004924900228, Банк АБ "УКРГАЗБАHК", М.КИЇВ, МФО 320478</w:t>
            </w:r>
            <w:r>
              <w:rPr>
                <w:sz w:val="18"/>
                <w:szCs w:val="18"/>
              </w:rPr>
              <w:br/>
              <w:t xml:space="preserve">08150, </w:t>
            </w:r>
            <w:proofErr w:type="spellStart"/>
            <w:r>
              <w:rPr>
                <w:sz w:val="18"/>
                <w:szCs w:val="18"/>
              </w:rPr>
              <w:t>Київська</w:t>
            </w:r>
            <w:proofErr w:type="spellEnd"/>
            <w:r>
              <w:rPr>
                <w:sz w:val="18"/>
                <w:szCs w:val="18"/>
              </w:rPr>
              <w:t xml:space="preserve"> обл., </w:t>
            </w:r>
            <w:proofErr w:type="spellStart"/>
            <w:r>
              <w:rPr>
                <w:sz w:val="18"/>
                <w:szCs w:val="18"/>
              </w:rPr>
              <w:t>м.Боярка</w:t>
            </w:r>
            <w:proofErr w:type="spellEnd"/>
            <w:r>
              <w:rPr>
                <w:sz w:val="18"/>
                <w:szCs w:val="18"/>
              </w:rPr>
              <w:t xml:space="preserve">, вул.Білогородська,19б, тел.: (04598) </w:t>
            </w:r>
            <w:r>
              <w:rPr>
                <w:sz w:val="18"/>
                <w:szCs w:val="18"/>
              </w:rPr>
              <w:t>4-19-53,</w:t>
            </w:r>
            <w:r>
              <w:rPr>
                <w:sz w:val="18"/>
                <w:szCs w:val="18"/>
              </w:rPr>
              <w:br/>
              <w:t xml:space="preserve">код за ЄДРПОУ 30687118, ІПН 306871110133, № </w:t>
            </w:r>
            <w:proofErr w:type="spellStart"/>
            <w:r>
              <w:rPr>
                <w:sz w:val="18"/>
                <w:szCs w:val="18"/>
              </w:rPr>
              <w:t>свід</w:t>
            </w:r>
            <w:proofErr w:type="spellEnd"/>
            <w:r>
              <w:rPr>
                <w:sz w:val="18"/>
                <w:szCs w:val="18"/>
              </w:rPr>
              <w:t>. 13833087</w:t>
            </w: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1234" w:type="dxa"/>
            <w:gridSpan w:val="4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1497" w:type="dxa"/>
            <w:gridSpan w:val="5"/>
            <w:shd w:val="clear" w:color="FFFFFF" w:fill="auto"/>
            <w:vAlign w:val="center"/>
          </w:tcPr>
          <w:p w:rsidR="007C7CBC" w:rsidRDefault="00C54030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Покупець</w:t>
            </w:r>
            <w:proofErr w:type="spellEnd"/>
            <w:r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9112" w:type="dxa"/>
            <w:gridSpan w:val="32"/>
            <w:shd w:val="clear" w:color="FFFFFF" w:fill="auto"/>
          </w:tcPr>
          <w:p w:rsidR="007C7CBC" w:rsidRDefault="00C540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</w:t>
            </w: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8902" w:type="dxa"/>
            <w:gridSpan w:val="31"/>
            <w:shd w:val="clear" w:color="FFFFFF" w:fill="auto"/>
          </w:tcPr>
          <w:p w:rsidR="007C7CBC" w:rsidRDefault="007C7CBC">
            <w:pPr>
              <w:rPr>
                <w:sz w:val="18"/>
                <w:szCs w:val="18"/>
              </w:rPr>
            </w:pP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1234" w:type="dxa"/>
            <w:gridSpan w:val="4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shd w:val="clear" w:color="FFFFFF" w:fill="auto"/>
            <w:vAlign w:val="bottom"/>
          </w:tcPr>
          <w:p w:rsidR="007C7CBC" w:rsidRDefault="00C540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Договір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401" w:type="dxa"/>
            <w:gridSpan w:val="33"/>
            <w:shd w:val="clear" w:color="FFFFFF" w:fill="auto"/>
            <w:vAlign w:val="bottom"/>
          </w:tcPr>
          <w:p w:rsidR="007C7CBC" w:rsidRDefault="00C54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________________________________________________________</w:t>
            </w: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 w:val="20"/>
                <w:szCs w:val="20"/>
              </w:rPr>
            </w:pP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EEEEEE"/>
            <w:vAlign w:val="center"/>
          </w:tcPr>
          <w:p w:rsidR="007C7CBC" w:rsidRDefault="00C540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87" w:type="dxa"/>
            <w:gridSpan w:val="15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EEEEEE"/>
            <w:vAlign w:val="center"/>
          </w:tcPr>
          <w:p w:rsidR="007C7CBC" w:rsidRDefault="00C5403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Товари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роботи</w:t>
            </w:r>
            <w:proofErr w:type="spellEnd"/>
            <w:r>
              <w:rPr>
                <w:b/>
                <w:sz w:val="18"/>
                <w:szCs w:val="18"/>
              </w:rPr>
              <w:t>, послуги)</w:t>
            </w:r>
          </w:p>
        </w:tc>
        <w:tc>
          <w:tcPr>
            <w:tcW w:w="1156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EEEEEE"/>
            <w:vAlign w:val="center"/>
          </w:tcPr>
          <w:p w:rsidR="007C7CBC" w:rsidRDefault="00C540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УКТЗЕД</w:t>
            </w:r>
          </w:p>
        </w:tc>
        <w:tc>
          <w:tcPr>
            <w:tcW w:w="1234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EEEEEE"/>
            <w:vAlign w:val="center"/>
          </w:tcPr>
          <w:p w:rsidR="007C7CBC" w:rsidRDefault="00C540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</w:t>
            </w:r>
            <w:r>
              <w:rPr>
                <w:b/>
                <w:sz w:val="18"/>
                <w:szCs w:val="18"/>
              </w:rPr>
              <w:br/>
              <w:t>ДКПП</w:t>
            </w:r>
          </w:p>
        </w:tc>
        <w:tc>
          <w:tcPr>
            <w:tcW w:w="1549" w:type="dxa"/>
            <w:gridSpan w:val="5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EEEEEE"/>
            <w:vAlign w:val="center"/>
          </w:tcPr>
          <w:p w:rsidR="007C7CBC" w:rsidRDefault="00C5403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9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EEEEEE"/>
            <w:vAlign w:val="center"/>
          </w:tcPr>
          <w:p w:rsidR="007C7CBC" w:rsidRDefault="00C5403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Ціна</w:t>
            </w:r>
            <w:proofErr w:type="spellEnd"/>
            <w:r>
              <w:rPr>
                <w:b/>
                <w:sz w:val="18"/>
                <w:szCs w:val="18"/>
              </w:rPr>
              <w:t xml:space="preserve"> без ПДВ</w:t>
            </w:r>
          </w:p>
        </w:tc>
        <w:tc>
          <w:tcPr>
            <w:tcW w:w="1208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EEEEEE"/>
            <w:vAlign w:val="center"/>
          </w:tcPr>
          <w:p w:rsidR="007C7CBC" w:rsidRDefault="00C540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Сума без ПДВ</w:t>
            </w: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EEEEEE"/>
            <w:vAlign w:val="center"/>
          </w:tcPr>
          <w:p w:rsidR="007C7CBC" w:rsidRDefault="007C7C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87" w:type="dxa"/>
            <w:gridSpan w:val="15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EEEEEE"/>
            <w:vAlign w:val="center"/>
          </w:tcPr>
          <w:p w:rsidR="007C7CBC" w:rsidRDefault="007C7C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EEEEEE"/>
            <w:vAlign w:val="center"/>
          </w:tcPr>
          <w:p w:rsidR="007C7CBC" w:rsidRDefault="007C7C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4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EEEEEE"/>
            <w:vAlign w:val="center"/>
          </w:tcPr>
          <w:p w:rsidR="007C7CBC" w:rsidRDefault="007C7C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9" w:type="dxa"/>
            <w:gridSpan w:val="5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EEEEEE"/>
            <w:vAlign w:val="center"/>
          </w:tcPr>
          <w:p w:rsidR="007C7CBC" w:rsidRDefault="007C7C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EEEEEE"/>
            <w:vAlign w:val="center"/>
          </w:tcPr>
          <w:p w:rsidR="007C7CBC" w:rsidRDefault="007C7C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EEEEEE"/>
            <w:vAlign w:val="center"/>
          </w:tcPr>
          <w:p w:rsidR="007C7CBC" w:rsidRDefault="007C7CB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7C7CBC" w:rsidRDefault="00C540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887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C7CBC" w:rsidRDefault="00C540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Виїзд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аварійної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бригади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C7CBC" w:rsidRDefault="007C7CBC">
            <w:pPr>
              <w:jc w:val="right"/>
              <w:rPr>
                <w:szCs w:val="16"/>
              </w:rPr>
            </w:pPr>
          </w:p>
        </w:tc>
        <w:tc>
          <w:tcPr>
            <w:tcW w:w="1234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C7CBC" w:rsidRDefault="00C540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36.00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C7CBC" w:rsidRDefault="00C540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C7CBC" w:rsidRDefault="00C540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C7CBC" w:rsidRDefault="00C540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135,55</w:t>
            </w:r>
          </w:p>
        </w:tc>
        <w:tc>
          <w:tcPr>
            <w:tcW w:w="1208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7C7CBC" w:rsidRDefault="00C540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135,55</w:t>
            </w: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7C7CBC" w:rsidRDefault="00C540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887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C7CBC" w:rsidRDefault="00C54030">
            <w:pPr>
              <w:rPr>
                <w:szCs w:val="16"/>
              </w:rPr>
            </w:pPr>
            <w:r>
              <w:rPr>
                <w:szCs w:val="16"/>
              </w:rPr>
              <w:t xml:space="preserve">Демонтаж </w:t>
            </w:r>
            <w:proofErr w:type="spellStart"/>
            <w:r>
              <w:rPr>
                <w:szCs w:val="16"/>
              </w:rPr>
              <w:t>лічильників</w:t>
            </w:r>
            <w:proofErr w:type="spellEnd"/>
            <w:r>
              <w:rPr>
                <w:szCs w:val="16"/>
              </w:rPr>
              <w:t xml:space="preserve"> (</w:t>
            </w:r>
            <w:proofErr w:type="spellStart"/>
            <w:r>
              <w:rPr>
                <w:szCs w:val="16"/>
              </w:rPr>
              <w:t>водомірів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C7CBC" w:rsidRDefault="007C7CBC">
            <w:pPr>
              <w:jc w:val="right"/>
              <w:rPr>
                <w:szCs w:val="16"/>
              </w:rPr>
            </w:pPr>
          </w:p>
        </w:tc>
        <w:tc>
          <w:tcPr>
            <w:tcW w:w="1234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C7CBC" w:rsidRDefault="00C540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36.00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C7CBC" w:rsidRDefault="00C540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C7CBC" w:rsidRDefault="00C540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C7CBC" w:rsidRDefault="00C540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114,42</w:t>
            </w:r>
          </w:p>
        </w:tc>
        <w:tc>
          <w:tcPr>
            <w:tcW w:w="1208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7C7CBC" w:rsidRDefault="00C540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114,42</w:t>
            </w: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7C7CBC" w:rsidRDefault="00C540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887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C7CBC" w:rsidRDefault="00C54030">
            <w:pPr>
              <w:rPr>
                <w:szCs w:val="16"/>
              </w:rPr>
            </w:pPr>
            <w:r>
              <w:rPr>
                <w:szCs w:val="16"/>
              </w:rPr>
              <w:t xml:space="preserve">Монтаж </w:t>
            </w:r>
            <w:proofErr w:type="spellStart"/>
            <w:r>
              <w:rPr>
                <w:szCs w:val="16"/>
              </w:rPr>
              <w:t>лічильників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(</w:t>
            </w:r>
            <w:proofErr w:type="spellStart"/>
            <w:r>
              <w:rPr>
                <w:szCs w:val="16"/>
              </w:rPr>
              <w:t>водомірів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C7CBC" w:rsidRDefault="007C7CBC">
            <w:pPr>
              <w:jc w:val="right"/>
              <w:rPr>
                <w:szCs w:val="16"/>
              </w:rPr>
            </w:pPr>
          </w:p>
        </w:tc>
        <w:tc>
          <w:tcPr>
            <w:tcW w:w="1234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C7CBC" w:rsidRDefault="00C540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36.00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C7CBC" w:rsidRDefault="00C540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C7CBC" w:rsidRDefault="00C540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C7CBC" w:rsidRDefault="00C540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270,89</w:t>
            </w:r>
          </w:p>
        </w:tc>
        <w:tc>
          <w:tcPr>
            <w:tcW w:w="1208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7C7CBC" w:rsidRDefault="00C540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270,89</w:t>
            </w: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1234" w:type="dxa"/>
            <w:gridSpan w:val="4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1208" w:type="dxa"/>
            <w:gridSpan w:val="4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945" w:type="dxa"/>
            <w:gridSpan w:val="3"/>
            <w:shd w:val="clear" w:color="FFFFFF" w:fill="auto"/>
          </w:tcPr>
          <w:p w:rsidR="007C7CBC" w:rsidRDefault="00C540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Разом:</w:t>
            </w:r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 w:rsidR="007C7CBC" w:rsidRDefault="007C7CBC">
            <w:pPr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shd w:val="clear" w:color="FFFFFF" w:fill="auto"/>
            <w:vAlign w:val="bottom"/>
          </w:tcPr>
          <w:p w:rsidR="007C7CBC" w:rsidRDefault="007C7CBC">
            <w:pPr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shd w:val="clear" w:color="FFFFFF" w:fill="auto"/>
          </w:tcPr>
          <w:p w:rsidR="007C7CBC" w:rsidRDefault="00C5403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520,86</w:t>
            </w: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gridSpan w:val="26"/>
            <w:shd w:val="clear" w:color="FFFFFF" w:fill="auto"/>
          </w:tcPr>
          <w:p w:rsidR="007C7CBC" w:rsidRDefault="00C540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Сума ПДВ: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</w:tcPr>
          <w:p w:rsidR="007C7CBC" w:rsidRDefault="007C7CB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7C7CBC" w:rsidRDefault="007C7CB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7C7CBC" w:rsidRDefault="007C7CB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1208" w:type="dxa"/>
            <w:gridSpan w:val="4"/>
            <w:shd w:val="clear" w:color="FFFFFF" w:fill="auto"/>
          </w:tcPr>
          <w:p w:rsidR="007C7CBC" w:rsidRDefault="00C540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104,17</w:t>
            </w: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gridSpan w:val="26"/>
            <w:shd w:val="clear" w:color="FFFFFF" w:fill="auto"/>
          </w:tcPr>
          <w:p w:rsidR="007C7CBC" w:rsidRDefault="00C54030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Усього</w:t>
            </w:r>
            <w:proofErr w:type="spellEnd"/>
            <w:r>
              <w:rPr>
                <w:b/>
                <w:sz w:val="18"/>
                <w:szCs w:val="18"/>
              </w:rPr>
              <w:t xml:space="preserve"> з ПДВ: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</w:tcPr>
          <w:p w:rsidR="007C7CBC" w:rsidRDefault="007C7CB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7C7CBC" w:rsidRDefault="007C7CB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7C7CBC" w:rsidRDefault="007C7CB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1208" w:type="dxa"/>
            <w:gridSpan w:val="4"/>
            <w:shd w:val="clear" w:color="FFFFFF" w:fill="auto"/>
          </w:tcPr>
          <w:p w:rsidR="007C7CBC" w:rsidRDefault="00C540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625,03</w:t>
            </w: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1234" w:type="dxa"/>
            <w:gridSpan w:val="4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10609" w:type="dxa"/>
            <w:gridSpan w:val="37"/>
            <w:shd w:val="clear" w:color="FFFFFF" w:fill="auto"/>
            <w:vAlign w:val="bottom"/>
          </w:tcPr>
          <w:p w:rsidR="007C7CBC" w:rsidRDefault="00C540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Всього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найменувань</w:t>
            </w:r>
            <w:proofErr w:type="spellEnd"/>
            <w:r>
              <w:rPr>
                <w:szCs w:val="16"/>
              </w:rPr>
              <w:t xml:space="preserve"> 3, на суму 625,03 грн.</w:t>
            </w: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10609" w:type="dxa"/>
            <w:gridSpan w:val="37"/>
            <w:shd w:val="clear" w:color="FFFFFF" w:fill="auto"/>
          </w:tcPr>
          <w:p w:rsidR="007C7CBC" w:rsidRDefault="00C5403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Шістсот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двадцять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п'ять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гривень</w:t>
            </w:r>
            <w:proofErr w:type="spellEnd"/>
            <w:r>
              <w:rPr>
                <w:b/>
                <w:sz w:val="18"/>
                <w:szCs w:val="18"/>
              </w:rPr>
              <w:t xml:space="preserve"> 03 </w:t>
            </w:r>
            <w:proofErr w:type="spellStart"/>
            <w:r>
              <w:rPr>
                <w:b/>
                <w:sz w:val="18"/>
                <w:szCs w:val="18"/>
              </w:rPr>
              <w:t>копійки</w:t>
            </w:r>
            <w:proofErr w:type="spellEnd"/>
            <w:r>
              <w:rPr>
                <w:b/>
                <w:sz w:val="18"/>
                <w:szCs w:val="18"/>
              </w:rPr>
              <w:br/>
              <w:t xml:space="preserve">У </w:t>
            </w:r>
            <w:proofErr w:type="spellStart"/>
            <w:r>
              <w:rPr>
                <w:b/>
                <w:sz w:val="18"/>
                <w:szCs w:val="18"/>
              </w:rPr>
              <w:t>т.ч</w:t>
            </w:r>
            <w:proofErr w:type="spellEnd"/>
            <w:r>
              <w:rPr>
                <w:b/>
                <w:sz w:val="18"/>
                <w:szCs w:val="18"/>
              </w:rPr>
              <w:t xml:space="preserve">. ПДВ: Сто </w:t>
            </w:r>
            <w:proofErr w:type="spellStart"/>
            <w:r>
              <w:rPr>
                <w:b/>
                <w:sz w:val="18"/>
                <w:szCs w:val="18"/>
              </w:rPr>
              <w:t>чотири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гривні</w:t>
            </w:r>
            <w:proofErr w:type="spellEnd"/>
            <w:r>
              <w:rPr>
                <w:b/>
                <w:sz w:val="18"/>
                <w:szCs w:val="18"/>
              </w:rPr>
              <w:t xml:space="preserve"> 17 </w:t>
            </w:r>
            <w:proofErr w:type="spellStart"/>
            <w:r>
              <w:rPr>
                <w:b/>
                <w:sz w:val="18"/>
                <w:szCs w:val="18"/>
              </w:rPr>
              <w:t>копійок</w:t>
            </w:r>
            <w:proofErr w:type="spellEnd"/>
          </w:p>
        </w:tc>
      </w:tr>
      <w:tr w:rsidR="00262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0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7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</w:tr>
      <w:tr w:rsidR="002624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</w:tr>
      <w:tr w:rsidR="007C7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  <w:tc>
          <w:tcPr>
            <w:tcW w:w="152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7CBC" w:rsidRDefault="00C5403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Виписав</w:t>
            </w:r>
            <w:proofErr w:type="spellEnd"/>
            <w:r>
              <w:rPr>
                <w:b/>
                <w:sz w:val="18"/>
                <w:szCs w:val="18"/>
              </w:rPr>
              <w:t>(ла):</w:t>
            </w:r>
          </w:p>
        </w:tc>
        <w:tc>
          <w:tcPr>
            <w:tcW w:w="33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7CBC" w:rsidRDefault="00C5403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Рубан </w:t>
            </w:r>
            <w:proofErr w:type="spellStart"/>
            <w:r>
              <w:rPr>
                <w:szCs w:val="16"/>
              </w:rPr>
              <w:t>Тетяна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Миколаївна</w:t>
            </w:r>
            <w:proofErr w:type="spellEnd"/>
          </w:p>
        </w:tc>
        <w:tc>
          <w:tcPr>
            <w:tcW w:w="315" w:type="dxa"/>
            <w:shd w:val="clear" w:color="FFFFFF" w:fill="auto"/>
            <w:vAlign w:val="bottom"/>
          </w:tcPr>
          <w:p w:rsidR="007C7CBC" w:rsidRDefault="007C7CBC">
            <w:pPr>
              <w:rPr>
                <w:szCs w:val="16"/>
              </w:rPr>
            </w:pPr>
          </w:p>
        </w:tc>
      </w:tr>
    </w:tbl>
    <w:p w:rsidR="00C54030" w:rsidRDefault="00C54030"/>
    <w:sectPr w:rsidR="00C54030" w:rsidSect="002624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CBC"/>
    <w:rsid w:val="002624A3"/>
    <w:rsid w:val="007C7CBC"/>
    <w:rsid w:val="00C5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E088F-5323-45E0-93F8-03E2BA32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2022-07-20T11:27:00Z</dcterms:created>
  <dcterms:modified xsi:type="dcterms:W3CDTF">2022-07-20T11:28:00Z</dcterms:modified>
</cp:coreProperties>
</file>